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Kommunikation zur Ausschreibung des Hochschulwettbewerbs im Wissenschaftsjahr 2026 – Medizin der Zukunft</w:t>
      </w:r>
    </w:p>
    <w:p w:rsidR="00000000" w:rsidDel="00000000" w:rsidP="00000000" w:rsidRDefault="00000000" w:rsidRPr="00000000" w14:paraId="00000002">
      <w:pPr>
        <w:spacing w:line="276" w:lineRule="auto"/>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03">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Social Media</w:t>
      </w:r>
      <w:r w:rsidDel="00000000" w:rsidR="00000000" w:rsidRPr="00000000">
        <w:rPr>
          <w:rtl w:val="0"/>
        </w:rPr>
      </w:r>
    </w:p>
    <w:p w:rsidR="00000000" w:rsidDel="00000000" w:rsidP="00000000" w:rsidRDefault="00000000" w:rsidRPr="00000000" w14:paraId="00000004">
      <w:pPr>
        <w:spacing w:after="0" w:before="0" w:line="276" w:lineRule="auto"/>
        <w:rPr>
          <w:rFonts w:ascii="Calibri" w:cs="Calibri" w:eastAsia="Calibri" w:hAnsi="Calibri"/>
          <w:u w:val="single"/>
        </w:rPr>
      </w:pPr>
      <w:r w:rsidDel="00000000" w:rsidR="00000000" w:rsidRPr="00000000">
        <w:rPr>
          <w:rFonts w:ascii="Calibri" w:cs="Calibri" w:eastAsia="Calibri" w:hAnsi="Calibri"/>
          <w:u w:val="single"/>
          <w:rtl w:val="0"/>
        </w:rPr>
        <w:t xml:space="preserve">Instagram</w:t>
      </w:r>
    </w:p>
    <w:p w:rsidR="00000000" w:rsidDel="00000000" w:rsidP="00000000" w:rsidRDefault="00000000" w:rsidRPr="00000000" w14:paraId="00000005">
      <w:pPr>
        <w:spacing w:after="0" w:before="0" w:line="276" w:lineRule="auto"/>
        <w:rPr>
          <w:rFonts w:ascii="Calibri" w:cs="Calibri" w:eastAsia="Calibri" w:hAnsi="Calibri"/>
        </w:rPr>
      </w:pPr>
      <w:r w:rsidDel="00000000" w:rsidR="00000000" w:rsidRPr="00000000">
        <w:rPr>
          <w:rFonts w:ascii="Calibri" w:cs="Calibri" w:eastAsia="Calibri" w:hAnsi="Calibri"/>
          <w:rtl w:val="0"/>
        </w:rPr>
        <w:t xml:space="preserve">Zeigt eure Forschung! Der #Hochschulwettbewerb im @wissenschaftsjahr 2026 sucht die besten #Wisskomm-Projekte von </w:t>
      </w:r>
      <w:r w:rsidDel="00000000" w:rsidR="00000000" w:rsidRPr="00000000">
        <w:rPr>
          <w:rFonts w:ascii="Calibri" w:cs="Calibri" w:eastAsia="Calibri" w:hAnsi="Calibri"/>
          <w:rtl w:val="0"/>
        </w:rPr>
        <w:t xml:space="preserve">Nachwuchsforschenden</w:t>
      </w:r>
      <w:r w:rsidDel="00000000" w:rsidR="00000000" w:rsidRPr="00000000">
        <w:rPr>
          <w:rFonts w:ascii="Calibri" w:cs="Calibri" w:eastAsia="Calibri" w:hAnsi="Calibri"/>
          <w:rtl w:val="0"/>
        </w:rPr>
        <w:t xml:space="preserve"> rund um das Thema #Medizin der Zukunft. 🩺✨</w:t>
      </w:r>
    </w:p>
    <w:p w:rsidR="00000000" w:rsidDel="00000000" w:rsidP="00000000" w:rsidRDefault="00000000" w:rsidRPr="00000000" w14:paraId="00000006">
      <w:pPr>
        <w:spacing w:after="0" w:before="0" w:line="276" w:lineRule="auto"/>
        <w:rPr>
          <w:rFonts w:ascii="Calibri" w:cs="Calibri" w:eastAsia="Calibri" w:hAnsi="Calibri"/>
        </w:rPr>
      </w:pPr>
      <w:r w:rsidDel="00000000" w:rsidR="00000000" w:rsidRPr="00000000">
        <w:rPr>
          <w:rFonts w:ascii="Calibri" w:cs="Calibri" w:eastAsia="Calibri" w:hAnsi="Calibri"/>
          <w:rtl w:val="0"/>
        </w:rPr>
        <w:t xml:space="preserve">Wie können Prävention, KI oder Telemedizin unseren Alltag verändern? Welche neuen Therapien und welche gesellschaftlichen Veränderungen braucht es für eine gerechte und inklusive Gesundheitsversorgung? Die Projekte im Hochschulwettbewerb sollen den Dialog über verschiedene Aspekte der Medizin von morgen anregen. Gesucht werden interaktive und kreative Ideen aus allen Fachbereichen, die Brücken zwischen Wissenschaft und Gesellschaft schlagen.</w:t>
      </w:r>
    </w:p>
    <w:p w:rsidR="00000000" w:rsidDel="00000000" w:rsidP="00000000" w:rsidRDefault="00000000" w:rsidRPr="00000000" w14:paraId="00000007">
      <w:pPr>
        <w:spacing w:after="0" w:before="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8">
      <w:pPr>
        <w:spacing w:after="0" w:before="0" w:line="276" w:lineRule="auto"/>
        <w:rPr>
          <w:rFonts w:ascii="Calibri" w:cs="Calibri" w:eastAsia="Calibri" w:hAnsi="Calibri"/>
        </w:rPr>
      </w:pPr>
      <w:r w:rsidDel="00000000" w:rsidR="00000000" w:rsidRPr="00000000">
        <w:rPr>
          <w:rFonts w:ascii="Calibri" w:cs="Calibri" w:eastAsia="Calibri" w:hAnsi="Calibri"/>
          <w:rtl w:val="0"/>
        </w:rPr>
        <w:t xml:space="preserve">Die zehn besten Ideen von Studierenden, Promovierenden und jungen Forschenden erhalten je 10.000 Euro zur Umsetzung sowie Schulungen zur Wissenschaftskommunikation. Jetzt bis 30. November 2025 bewerben!</w:t>
      </w:r>
    </w:p>
    <w:p w:rsidR="00000000" w:rsidDel="00000000" w:rsidP="00000000" w:rsidRDefault="00000000" w:rsidRPr="00000000" w14:paraId="00000009">
      <w:pPr>
        <w:spacing w:after="0" w:before="0" w:line="276" w:lineRule="auto"/>
        <w:rPr>
          <w:rFonts w:ascii="Calibri" w:cs="Calibri" w:eastAsia="Calibri" w:hAnsi="Calibri"/>
          <w:color w:val="1155cc"/>
          <w:u w:val="single"/>
        </w:rPr>
      </w:pPr>
      <w:r w:rsidDel="00000000" w:rsidR="00000000" w:rsidRPr="00000000">
        <w:rPr>
          <w:rFonts w:ascii="Calibri" w:cs="Calibri" w:eastAsia="Calibri" w:hAnsi="Calibri"/>
          <w:rtl w:val="0"/>
        </w:rPr>
        <w:t xml:space="preserve">Alle Infos:</w:t>
      </w:r>
      <w:hyperlink r:id="rId6">
        <w:r w:rsidDel="00000000" w:rsidR="00000000" w:rsidRPr="00000000">
          <w:rPr>
            <w:rFonts w:ascii="Calibri" w:cs="Calibri" w:eastAsia="Calibri" w:hAnsi="Calibri"/>
            <w:rtl w:val="0"/>
          </w:rPr>
          <w:t xml:space="preserve"> </w:t>
        </w:r>
      </w:hyperlink>
      <w:hyperlink r:id="rId7">
        <w:r w:rsidDel="00000000" w:rsidR="00000000" w:rsidRPr="00000000">
          <w:rPr>
            <w:rFonts w:ascii="Calibri" w:cs="Calibri" w:eastAsia="Calibri" w:hAnsi="Calibri"/>
            <w:color w:val="1155cc"/>
            <w:u w:val="single"/>
            <w:rtl w:val="0"/>
          </w:rPr>
          <w:t xml:space="preserve">www.hochschulwettbewerb.net/2026</w:t>
        </w:r>
      </w:hyperlink>
      <w:r w:rsidDel="00000000" w:rsidR="00000000" w:rsidRPr="00000000">
        <w:rPr>
          <w:rtl w:val="0"/>
        </w:rPr>
      </w:r>
    </w:p>
    <w:p w:rsidR="00000000" w:rsidDel="00000000" w:rsidP="00000000" w:rsidRDefault="00000000" w:rsidRPr="00000000" w14:paraId="0000000A">
      <w:pPr>
        <w:spacing w:after="0" w:before="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B">
      <w:pPr>
        <w:spacing w:after="0" w:before="0" w:line="276" w:lineRule="auto"/>
        <w:rPr>
          <w:rFonts w:ascii="Calibri" w:cs="Calibri" w:eastAsia="Calibri" w:hAnsi="Calibri"/>
        </w:rPr>
      </w:pPr>
      <w:r w:rsidDel="00000000" w:rsidR="00000000" w:rsidRPr="00000000">
        <w:rPr>
          <w:rFonts w:ascii="Calibri" w:cs="Calibri" w:eastAsia="Calibri" w:hAnsi="Calibri"/>
          <w:rtl w:val="0"/>
        </w:rPr>
        <w:t xml:space="preserve">Der Hochschulwettbewerb ist ein Projekt von @wissenschaftimdialog im Rahmen des @wissenschaftsjahr 2026 – Medizin der Zukunft. Gefördert vom @bmftr.bund, mit Unterstützung von @hrk_aktuell, @bv_hkom, @die_junge_akademie und der @gdnae.</w:t>
      </w:r>
    </w:p>
    <w:p w:rsidR="00000000" w:rsidDel="00000000" w:rsidP="00000000" w:rsidRDefault="00000000" w:rsidRPr="00000000" w14:paraId="0000000C">
      <w:pPr>
        <w:spacing w:after="0" w:before="0" w:line="276" w:lineRule="auto"/>
        <w:rPr>
          <w:rFonts w:ascii="Calibri" w:cs="Calibri" w:eastAsia="Calibri" w:hAnsi="Calibri"/>
        </w:rPr>
      </w:pPr>
      <w:r w:rsidDel="00000000" w:rsidR="00000000" w:rsidRPr="00000000">
        <w:rPr>
          <w:rFonts w:ascii="Calibri" w:cs="Calibri" w:eastAsia="Calibri" w:hAnsi="Calibri"/>
          <w:rtl w:val="0"/>
        </w:rPr>
        <w:t xml:space="preserve">#HSW2026 #Wissenschaftskommunikation #Nachwuchsförderung #Wettbewerb #Ausschreibung #Studierende #Forschung #MedizinderZukunft</w:t>
      </w:r>
      <w:r w:rsidDel="00000000" w:rsidR="00000000" w:rsidRPr="00000000">
        <w:rPr>
          <w:rtl w:val="0"/>
        </w:rPr>
      </w:r>
    </w:p>
    <w:p w:rsidR="00000000" w:rsidDel="00000000" w:rsidP="00000000" w:rsidRDefault="00000000" w:rsidRPr="00000000" w14:paraId="0000000D">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E">
      <w:pPr>
        <w:spacing w:line="276" w:lineRule="auto"/>
        <w:rPr>
          <w:rFonts w:ascii="Calibri" w:cs="Calibri" w:eastAsia="Calibri" w:hAnsi="Calibri"/>
          <w:u w:val="single"/>
        </w:rPr>
      </w:pPr>
      <w:r w:rsidDel="00000000" w:rsidR="00000000" w:rsidRPr="00000000">
        <w:rPr>
          <w:rFonts w:ascii="Calibri" w:cs="Calibri" w:eastAsia="Calibri" w:hAnsi="Calibri"/>
          <w:u w:val="single"/>
          <w:rtl w:val="0"/>
        </w:rPr>
        <w:t xml:space="preserve">LinkedIn</w:t>
      </w:r>
    </w:p>
    <w:p w:rsidR="00000000" w:rsidDel="00000000" w:rsidP="00000000" w:rsidRDefault="00000000" w:rsidRPr="00000000" w14:paraId="0000000F">
      <w:pPr>
        <w:spacing w:after="0" w:before="0" w:line="276" w:lineRule="auto"/>
        <w:rPr>
          <w:rFonts w:ascii="Calibri" w:cs="Calibri" w:eastAsia="Calibri" w:hAnsi="Calibri"/>
        </w:rPr>
      </w:pPr>
      <w:r w:rsidDel="00000000" w:rsidR="00000000" w:rsidRPr="00000000">
        <w:rPr>
          <w:rFonts w:ascii="Calibri" w:cs="Calibri" w:eastAsia="Calibri" w:hAnsi="Calibri"/>
          <w:rtl w:val="0"/>
        </w:rPr>
        <w:t xml:space="preserve">Der Hochschulwettbewerb 2026 ist gestartet!</w:t>
      </w:r>
    </w:p>
    <w:p w:rsidR="00000000" w:rsidDel="00000000" w:rsidP="00000000" w:rsidRDefault="00000000" w:rsidRPr="00000000" w14:paraId="00000010">
      <w:pPr>
        <w:spacing w:after="0" w:before="0" w:line="276" w:lineRule="auto"/>
        <w:rPr>
          <w:rFonts w:ascii="Calibri" w:cs="Calibri" w:eastAsia="Calibri" w:hAnsi="Calibri"/>
        </w:rPr>
      </w:pPr>
      <w:r w:rsidDel="00000000" w:rsidR="00000000" w:rsidRPr="00000000">
        <w:rPr>
          <w:rFonts w:ascii="Calibri" w:cs="Calibri" w:eastAsia="Calibri" w:hAnsi="Calibri"/>
          <w:rtl w:val="0"/>
        </w:rPr>
        <w:t xml:space="preserve">Studierende, Promovierende und junge Forschende aller Fachrichtungen sind eingeladen, ihre Ideen zur Medizin der Zukunft einzureichen. Gesucht werden kreative Kommunikationsprojekte, die Forschung sichtbar machen und den Dialog zwischen Wissenschaft und Gesellschaft fördern.</w:t>
      </w:r>
    </w:p>
    <w:p w:rsidR="00000000" w:rsidDel="00000000" w:rsidP="00000000" w:rsidRDefault="00000000" w:rsidRPr="00000000" w14:paraId="00000011">
      <w:pPr>
        <w:spacing w:after="0" w:before="0" w:line="276" w:lineRule="auto"/>
        <w:rPr>
          <w:rFonts w:ascii="Calibri" w:cs="Calibri" w:eastAsia="Calibri" w:hAnsi="Calibri"/>
        </w:rPr>
      </w:pPr>
      <w:r w:rsidDel="00000000" w:rsidR="00000000" w:rsidRPr="00000000">
        <w:rPr>
          <w:rFonts w:ascii="Calibri" w:cs="Calibri" w:eastAsia="Calibri" w:hAnsi="Calibri"/>
          <w:rtl w:val="0"/>
        </w:rPr>
        <w:t xml:space="preserve">Von Künstlicher Intelligenz in der Diagnostik über neue Therapien und Prävention bis hin zu geistes- und sozialwissenschaftlichen oder künstlerischen Perspektiven: Entscheidend ist, wie die Projekte dazu beitragen, die Medizin von morgen gemeinsam zu gestalten.</w:t>
      </w:r>
    </w:p>
    <w:p w:rsidR="00000000" w:rsidDel="00000000" w:rsidP="00000000" w:rsidRDefault="00000000" w:rsidRPr="00000000" w14:paraId="00000012">
      <w:pPr>
        <w:spacing w:after="0" w:before="0" w:line="276" w:lineRule="auto"/>
        <w:rPr>
          <w:rFonts w:ascii="Calibri" w:cs="Calibri" w:eastAsia="Calibri" w:hAnsi="Calibri"/>
        </w:rPr>
      </w:pPr>
      <w:r w:rsidDel="00000000" w:rsidR="00000000" w:rsidRPr="00000000">
        <w:rPr>
          <w:rFonts w:ascii="Calibri" w:cs="Calibri" w:eastAsia="Calibri" w:hAnsi="Calibri"/>
          <w:rtl w:val="0"/>
        </w:rPr>
        <w:t xml:space="preserve">Die besten zehn Konzepte werden mit jeweils 10.000 Euro prämiert und über ein Jahr hinweg bei der Umsetzung begleitet – inklusive Schulungen zur Wissenschaftskommunikation und der Aufnahme in das Alumni-Netzwerk des Hochschulwettbewerbs.</w:t>
      </w:r>
    </w:p>
    <w:p w:rsidR="00000000" w:rsidDel="00000000" w:rsidP="00000000" w:rsidRDefault="00000000" w:rsidRPr="00000000" w14:paraId="00000013">
      <w:pPr>
        <w:spacing w:after="0" w:before="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14">
      <w:pPr>
        <w:spacing w:after="0" w:before="0" w:line="276" w:lineRule="auto"/>
        <w:rPr>
          <w:rFonts w:ascii="Calibri" w:cs="Calibri" w:eastAsia="Calibri" w:hAnsi="Calibri"/>
        </w:rPr>
      </w:pPr>
      <w:r w:rsidDel="00000000" w:rsidR="00000000" w:rsidRPr="00000000">
        <w:rPr>
          <w:rFonts w:ascii="Calibri" w:cs="Calibri" w:eastAsia="Calibri" w:hAnsi="Calibri"/>
          <w:rtl w:val="0"/>
        </w:rPr>
        <w:t xml:space="preserve">Bewerbungsfrist: 30. November 2025</w:t>
        <w:br w:type="textWrapping"/>
        <w:t xml:space="preserve">Alle Infos und Bewerbung:</w:t>
      </w:r>
      <w:hyperlink r:id="rId8">
        <w:r w:rsidDel="00000000" w:rsidR="00000000" w:rsidRPr="00000000">
          <w:rPr>
            <w:rFonts w:ascii="Calibri" w:cs="Calibri" w:eastAsia="Calibri" w:hAnsi="Calibri"/>
            <w:rtl w:val="0"/>
          </w:rPr>
          <w:t xml:space="preserve"> </w:t>
        </w:r>
      </w:hyperlink>
      <w:hyperlink r:id="rId9">
        <w:r w:rsidDel="00000000" w:rsidR="00000000" w:rsidRPr="00000000">
          <w:rPr>
            <w:rFonts w:ascii="Calibri" w:cs="Calibri" w:eastAsia="Calibri" w:hAnsi="Calibri"/>
            <w:color w:val="1155cc"/>
            <w:u w:val="single"/>
            <w:rtl w:val="0"/>
          </w:rPr>
          <w:t xml:space="preserve">www.hochschulwettbewerb.net/2026</w:t>
        </w:r>
      </w:hyperlink>
      <w:r w:rsidDel="00000000" w:rsidR="00000000" w:rsidRPr="00000000">
        <w:rPr>
          <w:rtl w:val="0"/>
        </w:rPr>
      </w:r>
    </w:p>
    <w:p w:rsidR="00000000" w:rsidDel="00000000" w:rsidP="00000000" w:rsidRDefault="00000000" w:rsidRPr="00000000" w14:paraId="00000015">
      <w:pPr>
        <w:spacing w:after="0" w:before="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16">
      <w:pPr>
        <w:spacing w:after="0" w:before="0" w:line="276" w:lineRule="auto"/>
        <w:rPr>
          <w:rFonts w:ascii="Calibri" w:cs="Calibri" w:eastAsia="Calibri" w:hAnsi="Calibri"/>
        </w:rPr>
      </w:pPr>
      <w:r w:rsidDel="00000000" w:rsidR="00000000" w:rsidRPr="00000000">
        <w:rPr>
          <w:rFonts w:ascii="Calibri" w:cs="Calibri" w:eastAsia="Calibri" w:hAnsi="Calibri"/>
          <w:rtl w:val="0"/>
        </w:rPr>
        <w:t xml:space="preserve">Der Hochschulwettbewerb ist ein Projekt von Wissenschaft im Dialog im Rahmen des Wissenschaftsjahres 2026 – Medizin der Zukunft, gefördert vom Bundesministerium für Forschung, Technologie und Raumfahrt und unterstützt von der Hochschulrektorenkonferenz, dem Bundesverband Hochschulkommunikation, der Jungen Akademie und der GDNÄ.</w:t>
      </w:r>
    </w:p>
    <w:p w:rsidR="00000000" w:rsidDel="00000000" w:rsidP="00000000" w:rsidRDefault="00000000" w:rsidRPr="00000000" w14:paraId="00000017">
      <w:pPr>
        <w:spacing w:after="0" w:before="0" w:line="276" w:lineRule="auto"/>
        <w:rPr>
          <w:rFonts w:ascii="Calibri" w:cs="Calibri" w:eastAsia="Calibri" w:hAnsi="Calibri"/>
        </w:rPr>
      </w:pPr>
      <w:r w:rsidDel="00000000" w:rsidR="00000000" w:rsidRPr="00000000">
        <w:rPr>
          <w:rFonts w:ascii="Calibri" w:cs="Calibri" w:eastAsia="Calibri" w:hAnsi="Calibri"/>
          <w:rtl w:val="0"/>
        </w:rPr>
        <w:t xml:space="preserve">#HSW2026 #MedizinderZukunft #Wissenschaftskommunikation #Forschung #Nachwuchsförderung</w:t>
      </w:r>
      <w:r w:rsidDel="00000000" w:rsidR="00000000" w:rsidRPr="00000000">
        <w:rPr>
          <w:rtl w:val="0"/>
        </w:rPr>
      </w:r>
    </w:p>
    <w:p w:rsidR="00000000" w:rsidDel="00000000" w:rsidP="00000000" w:rsidRDefault="00000000" w:rsidRPr="00000000" w14:paraId="00000018">
      <w:pPr>
        <w:spacing w:line="276" w:lineRule="auto"/>
        <w:rPr>
          <w:rFonts w:ascii="Calibri" w:cs="Calibri" w:eastAsia="Calibri" w:hAnsi="Calibri"/>
          <w:u w:val="single"/>
        </w:rPr>
      </w:pPr>
      <w:r w:rsidDel="00000000" w:rsidR="00000000" w:rsidRPr="00000000">
        <w:rPr>
          <w:rFonts w:ascii="Calibri" w:cs="Calibri" w:eastAsia="Calibri" w:hAnsi="Calibri"/>
          <w:u w:val="single"/>
          <w:rtl w:val="0"/>
        </w:rPr>
        <w:t xml:space="preserve">Kurznachrichtendienste</w:t>
      </w:r>
    </w:p>
    <w:p w:rsidR="00000000" w:rsidDel="00000000" w:rsidP="00000000" w:rsidRDefault="00000000" w:rsidRPr="00000000" w14:paraId="00000019">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Wie gestalten wir die Medizin der Zukunft? Der #Hochschulwettbewerb im @w_jahr 2026 sucht die besten #Wisskomm-Projekte von Nachwuchsforschenden zum Thema #MedizinderZukunft. Jetzt bewerben &amp; 10.000 € zur Umsetzung gewinnen:</w:t>
      </w:r>
      <w:hyperlink r:id="rId10">
        <w:r w:rsidDel="00000000" w:rsidR="00000000" w:rsidRPr="00000000">
          <w:rPr>
            <w:rFonts w:ascii="Calibri" w:cs="Calibri" w:eastAsia="Calibri" w:hAnsi="Calibri"/>
            <w:rtl w:val="0"/>
          </w:rPr>
          <w:t xml:space="preserve"> </w:t>
        </w:r>
      </w:hyperlink>
      <w:hyperlink r:id="rId11">
        <w:r w:rsidDel="00000000" w:rsidR="00000000" w:rsidRPr="00000000">
          <w:rPr>
            <w:rFonts w:ascii="Calibri" w:cs="Calibri" w:eastAsia="Calibri" w:hAnsi="Calibri"/>
            <w:color w:val="1155cc"/>
            <w:u w:val="single"/>
            <w:rtl w:val="0"/>
          </w:rPr>
          <w:t xml:space="preserve">https://www.hochschulwettbewerb.net/2026</w:t>
        </w:r>
      </w:hyperlink>
      <w:r w:rsidDel="00000000" w:rsidR="00000000" w:rsidRPr="00000000">
        <w:rPr>
          <w:rFonts w:ascii="Calibri" w:cs="Calibri" w:eastAsia="Calibri" w:hAnsi="Calibri"/>
          <w:rtl w:val="0"/>
        </w:rPr>
        <w:t xml:space="preserve"> @wissimdialog</w:t>
        <w:br w:type="textWrapping"/>
      </w:r>
    </w:p>
    <w:p w:rsidR="00000000" w:rsidDel="00000000" w:rsidP="00000000" w:rsidRDefault="00000000" w:rsidRPr="00000000" w14:paraId="0000001A">
      <w:pPr>
        <w:numPr>
          <w:ilvl w:val="0"/>
          <w:numId w:val="1"/>
        </w:numPr>
        <w:spacing w:line="276"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Der Hochschulwettbewerb im @w_jahr 2026 – Medizin der Zukunft ist ein Projekt von @wissimdialog, gefördert vom @bmftr.bund und unterstützt von der Hochschulrektorenkonferenz, dem Bundesverband Hochschulkommunikation, der Jungen Akademie und der GDNÄ.</w:t>
      </w:r>
    </w:p>
    <w:p w:rsidR="00000000" w:rsidDel="00000000" w:rsidP="00000000" w:rsidRDefault="00000000" w:rsidRPr="00000000" w14:paraId="0000001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1C">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Textbausteine für Newsletter oder Webseitenbeiträge</w:t>
      </w:r>
      <w:r w:rsidDel="00000000" w:rsidR="00000000" w:rsidRPr="00000000">
        <w:rPr>
          <w:rtl w:val="0"/>
        </w:rPr>
      </w:r>
    </w:p>
    <w:p w:rsidR="00000000" w:rsidDel="00000000" w:rsidP="00000000" w:rsidRDefault="00000000" w:rsidRPr="00000000" w14:paraId="0000001D">
      <w:pPr>
        <w:spacing w:after="0" w:before="0" w:line="276" w:lineRule="auto"/>
        <w:rPr>
          <w:rFonts w:ascii="Calibri" w:cs="Calibri" w:eastAsia="Calibri" w:hAnsi="Calibri"/>
          <w:u w:val="single"/>
        </w:rPr>
      </w:pPr>
      <w:r w:rsidDel="00000000" w:rsidR="00000000" w:rsidRPr="00000000">
        <w:rPr>
          <w:rFonts w:ascii="Calibri" w:cs="Calibri" w:eastAsia="Calibri" w:hAnsi="Calibri"/>
          <w:u w:val="single"/>
          <w:rtl w:val="0"/>
        </w:rPr>
        <w:t xml:space="preserve">kurz</w:t>
      </w:r>
    </w:p>
    <w:p w:rsidR="00000000" w:rsidDel="00000000" w:rsidP="00000000" w:rsidRDefault="00000000" w:rsidRPr="00000000" w14:paraId="0000001E">
      <w:pPr>
        <w:spacing w:after="0" w:before="0" w:line="276" w:lineRule="auto"/>
        <w:rPr>
          <w:rFonts w:ascii="Calibri" w:cs="Calibri" w:eastAsia="Calibri" w:hAnsi="Calibri"/>
          <w:b w:val="1"/>
        </w:rPr>
      </w:pPr>
      <w:r w:rsidDel="00000000" w:rsidR="00000000" w:rsidRPr="00000000">
        <w:rPr>
          <w:rFonts w:ascii="Calibri" w:cs="Calibri" w:eastAsia="Calibri" w:hAnsi="Calibri"/>
          <w:b w:val="1"/>
          <w:rtl w:val="0"/>
        </w:rPr>
        <w:t xml:space="preserve">Hochschulwettbewerb: Kommunikationsprojekte zur Medizin der Zukunft gesucht</w:t>
      </w:r>
    </w:p>
    <w:p w:rsidR="00000000" w:rsidDel="00000000" w:rsidP="00000000" w:rsidRDefault="00000000" w:rsidRPr="00000000" w14:paraId="0000001F">
      <w:pPr>
        <w:spacing w:after="0" w:before="0" w:line="276" w:lineRule="auto"/>
        <w:rPr>
          <w:rFonts w:ascii="Calibri" w:cs="Calibri" w:eastAsia="Calibri" w:hAnsi="Calibri"/>
        </w:rPr>
      </w:pPr>
      <w:r w:rsidDel="00000000" w:rsidR="00000000" w:rsidRPr="00000000">
        <w:rPr>
          <w:rFonts w:ascii="Calibri" w:cs="Calibri" w:eastAsia="Calibri" w:hAnsi="Calibri"/>
          <w:rtl w:val="0"/>
        </w:rPr>
        <w:t xml:space="preserve">Zeigt eure Forschung: Der Hochschulwettbewerb im Wissenschaftsjahr 2026 sucht die besten Kommunikationsprojekte von Nachwuchsforschenden rund um das Thema Medizin der Zukunft. Gefördert werden interaktive Ideen aus allen Fachbereichen, die Brücken zwischen Wissenschaft und Gesellschaft schlagen. Bis 30.11. bewerben und 10.000 Euro zur Umsetzung gewinnen! Alle Infos:</w:t>
      </w:r>
      <w:hyperlink r:id="rId12">
        <w:r w:rsidDel="00000000" w:rsidR="00000000" w:rsidRPr="00000000">
          <w:rPr>
            <w:rFonts w:ascii="Calibri" w:cs="Calibri" w:eastAsia="Calibri" w:hAnsi="Calibri"/>
            <w:rtl w:val="0"/>
          </w:rPr>
          <w:t xml:space="preserve"> </w:t>
        </w:r>
      </w:hyperlink>
      <w:hyperlink r:id="rId13">
        <w:r w:rsidDel="00000000" w:rsidR="00000000" w:rsidRPr="00000000">
          <w:rPr>
            <w:rFonts w:ascii="Calibri" w:cs="Calibri" w:eastAsia="Calibri" w:hAnsi="Calibri"/>
            <w:color w:val="1155cc"/>
            <w:u w:val="single"/>
            <w:rtl w:val="0"/>
          </w:rPr>
          <w:t xml:space="preserve">https://www.hochschulwettbewerb.net/2026</w:t>
        </w:r>
      </w:hyperlink>
      <w:r w:rsidDel="00000000" w:rsidR="00000000" w:rsidRPr="00000000">
        <w:rPr>
          <w:rtl w:val="0"/>
        </w:rPr>
      </w:r>
    </w:p>
    <w:p w:rsidR="00000000" w:rsidDel="00000000" w:rsidP="00000000" w:rsidRDefault="00000000" w:rsidRPr="00000000" w14:paraId="00000020">
      <w:pPr>
        <w:spacing w:after="0" w:before="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21">
      <w:pPr>
        <w:spacing w:after="0" w:before="0" w:line="276" w:lineRule="auto"/>
        <w:rPr>
          <w:rFonts w:ascii="Calibri" w:cs="Calibri" w:eastAsia="Calibri" w:hAnsi="Calibri"/>
          <w:u w:val="single"/>
        </w:rPr>
      </w:pPr>
      <w:r w:rsidDel="00000000" w:rsidR="00000000" w:rsidRPr="00000000">
        <w:rPr>
          <w:rFonts w:ascii="Calibri" w:cs="Calibri" w:eastAsia="Calibri" w:hAnsi="Calibri"/>
          <w:u w:val="single"/>
          <w:rtl w:val="0"/>
        </w:rPr>
        <w:t xml:space="preserve">lang</w:t>
      </w:r>
    </w:p>
    <w:p w:rsidR="00000000" w:rsidDel="00000000" w:rsidP="00000000" w:rsidRDefault="00000000" w:rsidRPr="00000000" w14:paraId="00000022">
      <w:pPr>
        <w:spacing w:after="0" w:before="0" w:line="276" w:lineRule="auto"/>
        <w:rPr>
          <w:rFonts w:ascii="Calibri" w:cs="Calibri" w:eastAsia="Calibri" w:hAnsi="Calibri"/>
          <w:b w:val="1"/>
        </w:rPr>
      </w:pPr>
      <w:r w:rsidDel="00000000" w:rsidR="00000000" w:rsidRPr="00000000">
        <w:rPr>
          <w:rFonts w:ascii="Calibri" w:cs="Calibri" w:eastAsia="Calibri" w:hAnsi="Calibri"/>
          <w:b w:val="1"/>
          <w:rtl w:val="0"/>
        </w:rPr>
        <w:t xml:space="preserve">Hochschulwettbewerb 2026: Kommunikationsprojekte zum Thema Medizin der Zukunft gesucht</w:t>
      </w:r>
    </w:p>
    <w:p w:rsidR="00000000" w:rsidDel="00000000" w:rsidP="00000000" w:rsidRDefault="00000000" w:rsidRPr="00000000" w14:paraId="00000023">
      <w:pPr>
        <w:spacing w:after="0" w:before="0" w:line="276" w:lineRule="auto"/>
        <w:rPr>
          <w:rFonts w:ascii="Calibri" w:cs="Calibri" w:eastAsia="Calibri" w:hAnsi="Calibri"/>
        </w:rPr>
      </w:pPr>
      <w:r w:rsidDel="00000000" w:rsidR="00000000" w:rsidRPr="00000000">
        <w:rPr>
          <w:rFonts w:ascii="Calibri" w:cs="Calibri" w:eastAsia="Calibri" w:hAnsi="Calibri"/>
          <w:rtl w:val="0"/>
        </w:rPr>
        <w:t xml:space="preserve">Zeigt eure Forschung! Unter diesem Motto sucht der Hochschulwettbewerb die besten Kommunikationsprojekte von </w:t>
      </w:r>
      <w:r w:rsidDel="00000000" w:rsidR="00000000" w:rsidRPr="00000000">
        <w:rPr>
          <w:rFonts w:ascii="Calibri" w:cs="Calibri" w:eastAsia="Calibri" w:hAnsi="Calibri"/>
          <w:rtl w:val="0"/>
        </w:rPr>
        <w:t xml:space="preserve">Nachwuchsforschenden.</w:t>
      </w:r>
      <w:r w:rsidDel="00000000" w:rsidR="00000000" w:rsidRPr="00000000">
        <w:rPr>
          <w:rFonts w:ascii="Calibri" w:cs="Calibri" w:eastAsia="Calibri" w:hAnsi="Calibri"/>
          <w:rtl w:val="0"/>
        </w:rPr>
        <w:t xml:space="preserve"> Im Wissenschaftsjahr 2026 dreht sich alles um das Thema </w:t>
      </w:r>
      <w:r w:rsidDel="00000000" w:rsidR="00000000" w:rsidRPr="00000000">
        <w:rPr>
          <w:rFonts w:ascii="Calibri" w:cs="Calibri" w:eastAsia="Calibri" w:hAnsi="Calibri"/>
          <w:b w:val="1"/>
          <w:rtl w:val="0"/>
        </w:rPr>
        <w:t xml:space="preserve">Medizin der Zukunft</w:t>
      </w:r>
      <w:r w:rsidDel="00000000" w:rsidR="00000000" w:rsidRPr="00000000">
        <w:rPr>
          <w:rFonts w:ascii="Calibri" w:cs="Calibri" w:eastAsia="Calibri" w:hAnsi="Calibri"/>
          <w:rtl w:val="0"/>
        </w:rPr>
        <w:t xml:space="preserve">. Die Projekte sollen den Dialog über innovative Ansätze, gesellschaftliche Entwicklungen und neue Perspektiven in der Gesundheitsversorgung anregen und Bürger*innen mit Forschenden zusammenbringen. Gesucht werden interaktive Ideen aus allen Fachbereichen, die das Thema aus unterschiedlichen Blickwinkeln beleuchten.</w:t>
      </w:r>
    </w:p>
    <w:p w:rsidR="00000000" w:rsidDel="00000000" w:rsidP="00000000" w:rsidRDefault="00000000" w:rsidRPr="00000000" w14:paraId="00000024">
      <w:pPr>
        <w:spacing w:after="0" w:before="0" w:line="276" w:lineRule="auto"/>
        <w:rPr>
          <w:rFonts w:ascii="Calibri" w:cs="Calibri" w:eastAsia="Calibri" w:hAnsi="Calibri"/>
        </w:rPr>
      </w:pPr>
      <w:r w:rsidDel="00000000" w:rsidR="00000000" w:rsidRPr="00000000">
        <w:rPr>
          <w:rFonts w:ascii="Calibri" w:cs="Calibri" w:eastAsia="Calibri" w:hAnsi="Calibri"/>
          <w:rtl w:val="0"/>
        </w:rPr>
        <w:t xml:space="preserve">Die besten Einreichungen erhalten </w:t>
      </w:r>
      <w:r w:rsidDel="00000000" w:rsidR="00000000" w:rsidRPr="00000000">
        <w:rPr>
          <w:rFonts w:ascii="Calibri" w:cs="Calibri" w:eastAsia="Calibri" w:hAnsi="Calibri"/>
          <w:b w:val="1"/>
          <w:rtl w:val="0"/>
        </w:rPr>
        <w:t xml:space="preserve">jeweils 10.000 Euro</w:t>
      </w:r>
      <w:r w:rsidDel="00000000" w:rsidR="00000000" w:rsidRPr="00000000">
        <w:rPr>
          <w:rFonts w:ascii="Calibri" w:cs="Calibri" w:eastAsia="Calibri" w:hAnsi="Calibri"/>
          <w:rtl w:val="0"/>
        </w:rPr>
        <w:t xml:space="preserve"> zur Umsetzung sowie Schulungen zur Wissenschaftskommunikation. Der Hochschulwettbewerb ist ein Projekt von Wissenschaft im Dialog im Rahmen des Wissenschaftsjahres 2026 – Medizin der Zukunft. Gefördert wird er vom Bundesministerium für Forschung, Technologie und Raumfahrt und unterstützt von der Hochschulrektorenkonferenz, dem Bundesverband Hochschulkommunikation, der Jungen Akademie und der GDNÄ. Bewerbungsschluss ist der 30. November 2025, alle Infos gibt es unter:</w:t>
      </w:r>
      <w:hyperlink r:id="rId14">
        <w:r w:rsidDel="00000000" w:rsidR="00000000" w:rsidRPr="00000000">
          <w:rPr>
            <w:rFonts w:ascii="Calibri" w:cs="Calibri" w:eastAsia="Calibri" w:hAnsi="Calibri"/>
            <w:rtl w:val="0"/>
          </w:rPr>
          <w:t xml:space="preserve"> </w:t>
        </w:r>
      </w:hyperlink>
      <w:hyperlink r:id="rId15">
        <w:r w:rsidDel="00000000" w:rsidR="00000000" w:rsidRPr="00000000">
          <w:rPr>
            <w:rFonts w:ascii="Calibri" w:cs="Calibri" w:eastAsia="Calibri" w:hAnsi="Calibri"/>
            <w:color w:val="1155cc"/>
            <w:u w:val="single"/>
            <w:rtl w:val="0"/>
          </w:rPr>
          <w:t xml:space="preserve">https://www.hochschulwettbewerb.net/2026</w:t>
        </w:r>
      </w:hyperlink>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hochschulwettbewerb.net/2026" TargetMode="External"/><Relationship Id="rId10" Type="http://schemas.openxmlformats.org/officeDocument/2006/relationships/hyperlink" Target="https://www.hochschulwettbewerb.net/2026" TargetMode="External"/><Relationship Id="rId13" Type="http://schemas.openxmlformats.org/officeDocument/2006/relationships/hyperlink" Target="https://www.hochschulwettbewerb.net/2026" TargetMode="External"/><Relationship Id="rId12" Type="http://schemas.openxmlformats.org/officeDocument/2006/relationships/hyperlink" Target="https://www.hochschulwettbewerb.net/202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hochschulwettbewerb.net/2026" TargetMode="External"/><Relationship Id="rId15" Type="http://schemas.openxmlformats.org/officeDocument/2006/relationships/hyperlink" Target="https://www.hochschulwettbewerb.net/2026" TargetMode="External"/><Relationship Id="rId14" Type="http://schemas.openxmlformats.org/officeDocument/2006/relationships/hyperlink" Target="https://www.hochschulwettbewerb.net/2026" TargetMode="External"/><Relationship Id="rId5" Type="http://schemas.openxmlformats.org/officeDocument/2006/relationships/styles" Target="styles.xml"/><Relationship Id="rId6" Type="http://schemas.openxmlformats.org/officeDocument/2006/relationships/hyperlink" Target="http://www.hochschulwettbewerb.net/2026" TargetMode="External"/><Relationship Id="rId7" Type="http://schemas.openxmlformats.org/officeDocument/2006/relationships/hyperlink" Target="http://www.hochschulwettbewerb.net/2026" TargetMode="External"/><Relationship Id="rId8" Type="http://schemas.openxmlformats.org/officeDocument/2006/relationships/hyperlink" Target="http://www.hochschulwettbewerb.net/20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